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2F786DD" w:rsidP="330930B2" w:rsidRDefault="32F786DD" w14:paraId="309D95B2" w14:textId="78A9F29E">
      <w:pPr>
        <w:pStyle w:val="Normal"/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CMDA </w:t>
      </w: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Fast Track</w:t>
      </w: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|</w:t>
      </w: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February 2023 Start</w:t>
      </w:r>
    </w:p>
    <w:p w:rsidR="4DF711FA" w:rsidP="330930B2" w:rsidRDefault="4DF711FA" w14:paraId="4A65941B" w14:textId="3A86F014">
      <w:pPr>
        <w:pStyle w:val="Normal"/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330930B2" w:rsidR="4DF71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C11 | </w:t>
      </w:r>
      <w:r w:rsidRPr="330930B2" w:rsidR="020F06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521P 1P2 (22/23) &amp; 2P2 (23/24)</w:t>
      </w:r>
    </w:p>
    <w:p w:rsidR="32F786DD" w:rsidP="330930B2" w:rsidRDefault="32F786DD" w14:paraId="3A1144C7" w14:textId="6F63219A">
      <w:pPr>
        <w:spacing w:after="160" w:line="240" w:lineRule="auto"/>
        <w:jc w:val="center"/>
      </w:pP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Teaching </w:t>
      </w: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Dates </w:t>
      </w: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| 2023</w:t>
      </w: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- 2024</w:t>
      </w:r>
      <w:r w:rsidRPr="330930B2" w:rsidR="32F786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</w:t>
      </w:r>
    </w:p>
    <w:tbl>
      <w:tblPr>
        <w:tblStyle w:val="TableNormal"/>
        <w:tblW w:w="9045" w:type="dxa"/>
        <w:tblLayout w:type="fixed"/>
        <w:tblLook w:val="04A0" w:firstRow="1" w:lastRow="0" w:firstColumn="1" w:lastColumn="0" w:noHBand="0" w:noVBand="1"/>
      </w:tblPr>
      <w:tblGrid>
        <w:gridCol w:w="3067"/>
        <w:gridCol w:w="2989"/>
        <w:gridCol w:w="2989"/>
      </w:tblGrid>
      <w:tr w:rsidR="2C4E90F9" w:rsidTr="02C27749" w14:paraId="7C6115F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330930B2" w:rsidP="330930B2" w:rsidRDefault="330930B2" w14:paraId="49686FDE" w14:textId="74A8696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2C27749" w:rsidTr="02C27749" w14:paraId="09C29F3B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6BD7E41C" w:rsidP="02C27749" w:rsidRDefault="6BD7E41C" w14:paraId="2B5C1934" w14:textId="3DDA49C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</w:pPr>
            <w:r w:rsidRPr="02C27749" w:rsidR="6BD7E41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Retur</w:t>
            </w:r>
            <w:r w:rsidRPr="02C27749" w:rsidR="6BD7E41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ner</w:t>
            </w:r>
            <w:r w:rsidRPr="02C27749" w:rsidR="6BD7E41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 xml:space="preserve"> Indu</w:t>
            </w:r>
            <w:r w:rsidRPr="02C27749" w:rsidR="6BD7E41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ction</w:t>
            </w:r>
          </w:p>
        </w:tc>
      </w:tr>
      <w:tr w:rsidR="02C27749" w:rsidTr="02C27749" w14:paraId="579D3E1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6BD7E41C" w:rsidP="02C27749" w:rsidRDefault="6BD7E41C" w14:paraId="6CBADFAE" w14:textId="21E6F59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2C27749" w:rsidR="6BD7E41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6BD7E41C" w:rsidP="02C27749" w:rsidRDefault="6BD7E41C" w14:paraId="208A3BBA" w14:textId="24D83268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2C27749" w:rsidR="6BD7E41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Monday 18 September   </w:t>
            </w:r>
          </w:p>
        </w:tc>
        <w:tc>
          <w:tcPr>
            <w:tcW w:w="2989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6BD7E41C" w:rsidP="02C27749" w:rsidRDefault="6BD7E41C" w14:paraId="7A885F77" w14:textId="0EC95679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2C27749" w:rsidR="6BD7E41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 – 15:00</w:t>
            </w:r>
          </w:p>
        </w:tc>
      </w:tr>
      <w:tr w:rsidR="2C4E90F9" w:rsidTr="02C27749" w14:paraId="5ADC8CDB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C4E90F9" w:rsidP="330930B2" w:rsidRDefault="2C4E90F9" w14:paraId="5091A147" w14:textId="5FEDF0B0">
            <w:pPr>
              <w:spacing w:before="0" w:beforeAutospacing="off" w:after="0" w:afterAutospacing="off" w:line="240" w:lineRule="auto"/>
              <w:ind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</w:pPr>
            <w:r w:rsidRPr="330930B2" w:rsidR="2F7069F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Sales &amp; Marketing</w:t>
            </w:r>
          </w:p>
        </w:tc>
      </w:tr>
      <w:tr w:rsidR="2C4E90F9" w:rsidTr="02C27749" w14:paraId="10C5B06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C4E90F9" w:rsidP="72A1CBED" w:rsidRDefault="2C4E90F9" w14:paraId="20702068" w14:textId="033DE72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bookmarkStart w:name="_Int_HqvoDtUR" w:id="194000141"/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bookmarkEnd w:id="194000141"/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8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2C4E90F9" w:rsidP="330930B2" w:rsidRDefault="2C4E90F9" w14:paraId="1A98701F" w14:textId="636E44E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715AD4F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330930B2" w:rsidR="49614F2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22 </w:t>
            </w:r>
            <w:r w:rsidRPr="330930B2" w:rsidR="4E8B518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September</w:t>
            </w:r>
            <w:r w:rsidRPr="330930B2" w:rsidR="49614F2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30930B2" w:rsidR="715AD4F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2023</w:t>
            </w:r>
          </w:p>
        </w:tc>
        <w:tc>
          <w:tcPr>
            <w:tcW w:w="298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40B3EC2A" w:rsidP="330930B2" w:rsidRDefault="40B3EC2A" w14:paraId="0ECE6C0E" w14:textId="18C0A5A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0B3EC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4C2F3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2ADE351C" w14:textId="41459A6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Lmvb0tYG" w:id="1062974979"/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062974979"/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5C28A82D" w14:textId="08BD16A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294706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</w:t>
            </w:r>
            <w:r w:rsidRPr="330930B2" w:rsidR="180AA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9 September</w:t>
            </w:r>
            <w:r w:rsidRPr="330930B2" w:rsidR="3294706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A7A58C9" w:rsidP="330930B2" w:rsidRDefault="6A7A58C9" w14:paraId="2BFB2FD2" w14:textId="5FF18E8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6A7A58C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18DF5E1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2A1CBED" w:rsidRDefault="2C4E90F9" w14:paraId="59BBAD92" w14:textId="07F28A0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39E8AE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74442BBF" w14:textId="43DA740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53A23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Tuesday </w:t>
            </w:r>
            <w:r w:rsidRPr="330930B2" w:rsidR="67AEB8C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17 October</w:t>
            </w:r>
            <w:r w:rsidRPr="330930B2" w:rsidR="53A23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BA1CC02" w:rsidP="330930B2" w:rsidRDefault="0BA1CC02" w14:paraId="6820589F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0BA1CC0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72A1CBED" w:rsidTr="02C27749" w14:paraId="221A69A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9E8AE45" w:rsidP="72A1CBED" w:rsidRDefault="39E8AE45" w14:paraId="2B679786" w14:textId="1B5E9E4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39E8AE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7A9AEA5" w:rsidP="330930B2" w:rsidRDefault="47A9AEA5" w14:paraId="25DE9237" w14:textId="1303E5A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5FD0EE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Wednesday </w:t>
            </w:r>
            <w:r w:rsidRPr="330930B2" w:rsidR="236B342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</w:t>
            </w:r>
            <w:r w:rsidRPr="330930B2" w:rsidR="5F7ADCD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8</w:t>
            </w:r>
            <w:r w:rsidRPr="330930B2" w:rsidR="236B342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</w:t>
            </w:r>
            <w:r w:rsidRPr="330930B2" w:rsidR="236B342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30930B2" w:rsidR="5FD0EEB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515B26F" w:rsidP="330930B2" w:rsidRDefault="4515B26F" w14:paraId="641D737C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515B2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  <w:p w:rsidR="330930B2" w:rsidP="330930B2" w:rsidRDefault="330930B2" w14:paraId="1B6406CD" w14:textId="158D587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72A1CBED" w:rsidTr="02C27749" w14:paraId="4B88C65B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9E8AE45" w:rsidP="72A1CBED" w:rsidRDefault="39E8AE45" w14:paraId="3AC51494" w14:textId="0B0CF99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39E8AE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1310182" w:rsidP="330930B2" w:rsidRDefault="21310182" w14:paraId="3620FEB7" w14:textId="7BD9DCD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615ED0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Thursday </w:t>
            </w:r>
            <w:r w:rsidRPr="330930B2" w:rsidR="6BAC030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</w:t>
            </w:r>
            <w:r w:rsidRPr="330930B2" w:rsidR="689C5AF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9</w:t>
            </w:r>
            <w:r w:rsidRPr="330930B2" w:rsidR="6BAC030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</w:t>
            </w:r>
            <w:r w:rsidRPr="330930B2" w:rsidR="615ED0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127D79F" w:rsidP="330930B2" w:rsidRDefault="5127D79F" w14:paraId="116B5DFA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5127D7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  <w:p w:rsidR="330930B2" w:rsidP="330930B2" w:rsidRDefault="330930B2" w14:paraId="63F11033" w14:textId="074FD76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72A1CBED" w:rsidTr="02C27749" w14:paraId="3EC63AD4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9E8AE45" w:rsidP="330930B2" w:rsidRDefault="39E8AE45" w14:paraId="638EEDCA" w14:textId="3FB84CA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Skills Session</w:t>
            </w:r>
            <w:r w:rsidRPr="330930B2" w:rsidR="6B0BCD7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– 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67DBB14" w:rsidP="330930B2" w:rsidRDefault="467DBB14" w14:paraId="2F1E644A" w14:textId="35544E4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683AD9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330930B2" w:rsidR="7DFABBE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</w:t>
            </w:r>
            <w:r w:rsidRPr="330930B2" w:rsidR="5CC2B8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</w:t>
            </w:r>
            <w:r w:rsidRPr="330930B2" w:rsidR="683AD9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A9ADA18" w:rsidP="330930B2" w:rsidRDefault="4A9ADA18" w14:paraId="53C3638F" w14:textId="5C12117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A9ADA1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4F93553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35C69551" w14:textId="6C73242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9XmZnLiv" w:id="2041520317"/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2041520317"/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42085650" w14:textId="15AF797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8BCB3D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330930B2" w:rsidR="47012B6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3 November </w:t>
            </w:r>
            <w:r w:rsidRPr="330930B2" w:rsidR="48BCB3D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1035C3A" w:rsidP="330930B2" w:rsidRDefault="21035C3A" w14:paraId="2C0DED60" w14:textId="6E048BA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21035C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273DC6E1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1A824B8B" w14:textId="075CEC0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KZZVLlwM" w:id="1560990020"/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560990020"/>
            <w:r w:rsidRPr="330930B2" w:rsidR="53637D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2626FCD1" w14:textId="24E1816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0285000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</w:t>
            </w:r>
            <w:r w:rsidRPr="330930B2" w:rsidR="65EE151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7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067DD5C" w:rsidP="330930B2" w:rsidRDefault="0067DD5C" w14:paraId="3B3DD4E8" w14:textId="35E3B7B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0067DD5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4FEBAB4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2A1CBED" w:rsidRDefault="2C4E90F9" w14:paraId="6434D4A3" w14:textId="4330D7C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39E8AE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</w:t>
            </w:r>
            <w:r w:rsidRPr="72A1CBED" w:rsidR="39E8AE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693D760F" w14:textId="60062FA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19B3572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Monday </w:t>
            </w:r>
            <w:r w:rsidRPr="330930B2" w:rsidR="329C98A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27 </w:t>
            </w:r>
            <w:r w:rsidRPr="330930B2" w:rsidR="329C98A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November</w:t>
            </w:r>
            <w:r w:rsidRPr="330930B2" w:rsidR="329C98A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30930B2" w:rsidP="330930B2" w:rsidRDefault="330930B2" w14:paraId="239A49BE" w14:textId="11DE5E0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02C27749" w14:paraId="3E3E0788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6EC9CB10" w14:textId="0415A85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29C98A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Finance &amp; Accounting for Managers</w:t>
            </w:r>
          </w:p>
        </w:tc>
      </w:tr>
      <w:tr w:rsidR="2C4E90F9" w:rsidTr="02C27749" w14:paraId="1874A82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41F54DE6" w14:textId="6BED94D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bookmarkStart w:name="_Int_7kngp6lw" w:id="1543621860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bookmarkEnd w:id="1543621860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38A58D4B" w14:textId="2CA7F23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08EB96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9</w:t>
            </w:r>
            <w:r w:rsidRPr="330930B2" w:rsidR="08EB96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2CB5EC1" w:rsidP="330930B2" w:rsidRDefault="02CB5EC1" w14:paraId="2297F9E5" w14:textId="7BE26DA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02CB5E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2D7E911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330930B2" w:rsidRDefault="72A1CBED" w14:paraId="4610E7B7" w14:textId="1767DCF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jC4VlrqS" w:id="1837147197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837147197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39AD2695" w14:textId="0A2551F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F21364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23</w:t>
            </w:r>
            <w:r w:rsidRPr="330930B2" w:rsidR="4F21364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4EEF45B" w:rsidP="330930B2" w:rsidRDefault="44EEF45B" w14:paraId="330281F4" w14:textId="56DC5A3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4EEF45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225F0A2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1DAC7E19" w14:textId="07F28A0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38E25860" w14:textId="6EEE813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05FC00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27</w:t>
            </w:r>
            <w:r w:rsidRPr="330930B2" w:rsidR="405FC00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E7BD65C" w:rsidP="330930B2" w:rsidRDefault="0E7BD65C" w14:paraId="6B7CB7C0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0E7BD65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  <w:p w:rsidR="330930B2" w:rsidP="330930B2" w:rsidRDefault="330930B2" w14:paraId="42933907" w14:textId="44D8C12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02C27749" w14:paraId="6B3E71C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58B5D251" w14:textId="1B5E9E4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25A77ED8" w14:textId="1A2708B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6A6F238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28</w:t>
            </w:r>
            <w:r w:rsidRPr="330930B2" w:rsidR="6A6F238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2990D" w:rsidP="330930B2" w:rsidRDefault="7592990D" w14:paraId="49CBD9C9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759299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  <w:p w:rsidR="330930B2" w:rsidP="330930B2" w:rsidRDefault="330930B2" w14:paraId="19D3368D" w14:textId="7CFDF79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02C27749" w14:paraId="11BD46B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034E6D41" w14:textId="0B0CF99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2B0EB061" w14:textId="53B88F7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8A74C3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29</w:t>
            </w:r>
            <w:r w:rsidRPr="330930B2" w:rsidR="48A74C3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9444634" w:rsidP="330930B2" w:rsidRDefault="39444634" w14:paraId="3A79EC95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94446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  <w:p w:rsidR="330930B2" w:rsidP="330930B2" w:rsidRDefault="330930B2" w14:paraId="757A1A2E" w14:textId="52C0316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02C27749" w14:paraId="48EE796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330930B2" w:rsidRDefault="72A1CBED" w14:paraId="02FD1309" w14:textId="132F7F7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Skills Session</w:t>
            </w:r>
            <w:r w:rsidRPr="330930B2" w:rsidR="7F22D53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– 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2B55563B" w14:textId="1129329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26EED3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</w:t>
            </w:r>
            <w:r w:rsidRPr="330930B2" w:rsidR="4D72DFD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1 </w:t>
            </w:r>
            <w:r w:rsidRPr="330930B2" w:rsidR="426EED3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E1EF73B" w:rsidP="330930B2" w:rsidRDefault="3E1EF73B" w14:paraId="11755920" w14:textId="466F706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E1EF73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72A1CBED" w:rsidTr="02C27749" w14:paraId="63896FBB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330930B2" w:rsidRDefault="72A1CBED" w14:paraId="4E63A515" w14:textId="67989C3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ONmpsLrA" w:id="75784125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75784125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0EBDB4E" w:rsidP="330930B2" w:rsidRDefault="10EBDB4E" w14:paraId="30E83792" w14:textId="1B85481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2C78BAD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8</w:t>
            </w:r>
            <w:r w:rsidRPr="330930B2" w:rsidR="2C78BAD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60F103" w:rsidP="330930B2" w:rsidRDefault="3460F103" w14:paraId="45DDD4CF" w14:textId="029DFE9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460F10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72A1CBED" w:rsidTr="02C27749" w14:paraId="68310D0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330930B2" w:rsidRDefault="72A1CBED" w14:paraId="4A06A97C" w14:textId="7DE90B8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LInMKnJU" w:id="409233473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409233473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9C274F1" w:rsidP="330930B2" w:rsidRDefault="29C274F1" w14:paraId="473B9D76" w14:textId="2E50826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2A10C7B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22</w:t>
            </w:r>
            <w:r w:rsidRPr="330930B2" w:rsidR="2A10C7B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E2D157B" w:rsidP="330930B2" w:rsidRDefault="7E2D157B" w14:paraId="3732D761" w14:textId="299AD48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7E2D15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72A1CBED" w:rsidTr="02C27749" w14:paraId="560ABEE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2347EDC4" w14:textId="4330D7C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</w:t>
            </w: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AB1E9A3" w:rsidP="330930B2" w:rsidRDefault="0AB1E9A3" w14:paraId="217490D4" w14:textId="1A37845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7EC0B2F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8</w:t>
            </w:r>
            <w:r w:rsidRPr="330930B2" w:rsidR="7EC0B2F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30930B2" w:rsidP="330930B2" w:rsidRDefault="330930B2" w14:paraId="2B10C349" w14:textId="1F5D1B4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02C27749" w14:paraId="70942D53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5A0FB470" w14:textId="129636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30930B2" w:rsidR="0C0CA6F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Strategic Management</w:t>
            </w:r>
          </w:p>
        </w:tc>
      </w:tr>
      <w:tr w:rsidR="2C4E90F9" w:rsidTr="02C27749" w14:paraId="1E2FC5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39ED1F26" w14:textId="2ACDDFE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bookmarkStart w:name="_Int_nQlUmW7X" w:id="835904498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bookmarkEnd w:id="835904498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37FBF033" w14:textId="4CFB809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204054A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12</w:t>
            </w:r>
            <w:r w:rsidRPr="330930B2" w:rsidR="204054A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105A3C" w:rsidP="330930B2" w:rsidRDefault="75105A3C" w14:paraId="5D734743" w14:textId="05A64E7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75105A3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032745D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330930B2" w:rsidRDefault="72A1CBED" w14:paraId="51AAE8E8" w14:textId="659F195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0tR79pxR" w:id="1673117104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673117104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6CF3C0E9" w14:textId="3FE15F7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D8F589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26</w:t>
            </w:r>
            <w:r w:rsidRPr="330930B2" w:rsidR="3D8F589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26D4DC2" w:rsidP="330930B2" w:rsidRDefault="326D4DC2" w14:paraId="09B4F40F" w14:textId="255C046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26D4D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02C27749" w14:paraId="4BF059A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5D91143D" w14:textId="07F28A0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1A3FC404" w14:textId="77F8CA5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6EA49F6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30</w:t>
            </w:r>
            <w:r w:rsidRPr="330930B2" w:rsidR="6EA49F6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BE6E646" w:rsidP="330930B2" w:rsidRDefault="6BE6E646" w14:paraId="5BEAC469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6BE6E64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  <w:p w:rsidR="330930B2" w:rsidP="330930B2" w:rsidRDefault="330930B2" w14:paraId="5291CD29" w14:textId="7FACD0B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02C27749" w14:paraId="266C38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47A3B740" w14:textId="1B5E9E4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4A5BCAC4" w14:textId="5CB6E25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C9FF44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</w:t>
            </w:r>
            <w:r w:rsidRPr="330930B2" w:rsidR="3C9FF44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40A8361" w:rsidP="330930B2" w:rsidRDefault="540A8361" w14:paraId="2BA00339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540A836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  <w:p w:rsidR="330930B2" w:rsidP="330930B2" w:rsidRDefault="330930B2" w14:paraId="11A156C3" w14:textId="7B46F8E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02C27749" w14:paraId="627CA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4066D5E1" w14:textId="0B0CF99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048C3349" w14:textId="49DF6B9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2DA230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</w:t>
            </w:r>
            <w:r w:rsidRPr="330930B2" w:rsidR="42DA230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6D2A8E2" w:rsidP="330930B2" w:rsidRDefault="76D2A8E2" w14:paraId="37944AF9" w14:textId="505F3A5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76D2A8E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  <w:p w:rsidR="330930B2" w:rsidP="330930B2" w:rsidRDefault="330930B2" w14:paraId="1488C3D7" w14:textId="5B779A3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02C27749" w14:paraId="2AB151D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330930B2" w:rsidRDefault="72A1CBED" w14:paraId="2ACD0FDF" w14:textId="684B93E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Session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30930B2" w:rsidRDefault="2C4E90F9" w14:paraId="257F8C8E" w14:textId="2B3D70F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6CAFD4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3</w:t>
            </w:r>
            <w:r w:rsidRPr="330930B2" w:rsidR="46CAFD4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1F8FB5F" w:rsidP="330930B2" w:rsidRDefault="51F8FB5F" w14:paraId="2D656524" w14:textId="0DA29B2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51F8FB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72A1CBED" w:rsidTr="02C27749" w14:paraId="05B1826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330930B2" w:rsidRDefault="72A1CBED" w14:paraId="0D7DE330" w14:textId="2666FB6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x8M44Wtr" w:id="1385570731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385570731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956CED4" w:rsidP="330930B2" w:rsidRDefault="4956CED4" w14:paraId="1C93567B" w14:textId="1935698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6C3BEAE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17</w:t>
            </w:r>
            <w:r w:rsidRPr="330930B2" w:rsidR="6C3BEAE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0384C52" w:rsidP="330930B2" w:rsidRDefault="40384C52" w14:paraId="098473F4" w14:textId="73420A6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40384C5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72A1CBED" w:rsidTr="02C27749" w14:paraId="452D01A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330930B2" w:rsidRDefault="72A1CBED" w14:paraId="119EABA9" w14:textId="32C0A23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E3Loe3Zq" w:id="996950703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996950703"/>
            <w:r w:rsidRPr="330930B2" w:rsidR="12086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8ADFFA2" w:rsidP="330930B2" w:rsidRDefault="48ADFFA2" w14:paraId="7ECD6138" w14:textId="48666A9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26BF545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7</w:t>
            </w:r>
            <w:r w:rsidRPr="330930B2" w:rsidR="26BF545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ADA74D9" w:rsidP="330930B2" w:rsidRDefault="3ADA74D9" w14:paraId="03DDC13A" w14:textId="320EC88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ADA74D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72A1CBED" w:rsidTr="02C27749" w14:paraId="709C236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2A1CBED" w:rsidP="72A1CBED" w:rsidRDefault="72A1CBED" w14:paraId="7D60DF48" w14:textId="4330D7C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</w:t>
            </w:r>
            <w:r w:rsidRPr="72A1CBED" w:rsidR="72A1CB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C7DC316" w:rsidP="330930B2" w:rsidRDefault="0C7DC316" w14:paraId="5D453110" w14:textId="027FF96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30930B2" w:rsidR="3BC43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17</w:t>
            </w:r>
            <w:r w:rsidRPr="330930B2" w:rsidR="3BC43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30930B2" w:rsidP="330930B2" w:rsidRDefault="330930B2" w14:paraId="3E20795E" w14:textId="71514A7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</w:tbl>
    <w:p w:rsidR="0B70023A" w:rsidP="2C4E90F9" w:rsidRDefault="0B70023A" w14:paraId="22AFC253" w14:textId="54005612">
      <w:pPr>
        <w:pStyle w:val="Normal"/>
      </w:pPr>
    </w:p>
    <w:p w:rsidR="330930B2" w:rsidP="330930B2" w:rsidRDefault="330930B2" w14:paraId="2E6FB44C" w14:textId="4B9040B2">
      <w:pPr>
        <w:pStyle w:val="Normal"/>
      </w:pPr>
    </w:p>
    <w:p w:rsidR="330930B2" w:rsidP="330930B2" w:rsidRDefault="330930B2" w14:paraId="3DB6FF16" w14:textId="36DC0651">
      <w:pPr>
        <w:pStyle w:val="Normal"/>
      </w:pPr>
    </w:p>
    <w:p w:rsidR="330930B2" w:rsidP="330930B2" w:rsidRDefault="330930B2" w14:paraId="3807A6F2" w14:textId="15AC7E47">
      <w:pPr>
        <w:pStyle w:val="Normal"/>
      </w:pPr>
    </w:p>
    <w:p w:rsidR="7E367AFC" w:rsidP="0FE9337F" w:rsidRDefault="7E367AFC" w14:paraId="3183B35B" w14:textId="48E8DA17">
      <w:pPr>
        <w:spacing w:before="0" w:beforeAutospacing="off" w:after="0" w:afterAutospacing="off"/>
        <w:jc w:val="center"/>
      </w:pPr>
      <w:r w:rsidRPr="0FE9337F" w:rsidR="43E344FB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  <w:t>Apprenticeship Engagement Weeks 2023/24</w:t>
      </w:r>
    </w:p>
    <w:p w:rsidR="7E367AFC" w:rsidP="0FE9337F" w:rsidRDefault="7E367AFC" w14:paraId="3AEE614F" w14:textId="39CBEFEE">
      <w:pPr>
        <w:spacing w:before="0" w:beforeAutospacing="off" w:after="0" w:afterAutospacing="off"/>
        <w:jc w:val="center"/>
      </w:pPr>
      <w:r w:rsidRPr="0FE9337F" w:rsidR="43E344FB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Study Skills Sessions</w:t>
      </w:r>
      <w:r w:rsidRPr="0FE9337F" w:rsidR="43E344FB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 xml:space="preserve"> and workshops will take place in the following weeks</w:t>
      </w:r>
    </w:p>
    <w:p w:rsidR="7E367AFC" w:rsidP="0FE9337F" w:rsidRDefault="7E367AFC" w14:paraId="06243DEC" w14:textId="0DFE1151">
      <w:pPr>
        <w:spacing w:before="0" w:beforeAutospacing="off" w:after="0" w:afterAutospacing="off"/>
        <w:jc w:val="center"/>
      </w:pPr>
      <w:r w:rsidRPr="0FE9337F" w:rsidR="43E344FB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with more details to be confirmed during the academic year:</w:t>
      </w:r>
    </w:p>
    <w:p w:rsidR="7E367AFC" w:rsidP="0FE9337F" w:rsidRDefault="7E367AFC" w14:paraId="698964F6" w14:textId="7B3F591A">
      <w:pPr>
        <w:spacing w:before="0" w:beforeAutospacing="off" w:after="0" w:afterAutospacing="off"/>
        <w:jc w:val="center"/>
      </w:pPr>
      <w:r w:rsidRPr="0FE9337F" w:rsidR="43E344FB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6 November 2023</w:t>
      </w:r>
    </w:p>
    <w:p w:rsidR="7E367AFC" w:rsidP="0FE9337F" w:rsidRDefault="7E367AFC" w14:paraId="00183655" w14:textId="5D6B7657">
      <w:pPr>
        <w:spacing w:before="0" w:beforeAutospacing="off" w:after="0" w:afterAutospacing="off"/>
        <w:jc w:val="center"/>
      </w:pPr>
      <w:r w:rsidRPr="0FE9337F" w:rsidR="43E344FB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22 January 2024</w:t>
      </w:r>
    </w:p>
    <w:p w:rsidR="7E367AFC" w:rsidP="0FE9337F" w:rsidRDefault="7E367AFC" w14:paraId="44E7549E" w14:textId="12DA8F6B">
      <w:pPr>
        <w:spacing w:before="0" w:beforeAutospacing="off" w:after="0" w:afterAutospacing="off"/>
        <w:jc w:val="center"/>
      </w:pPr>
      <w:r w:rsidRPr="0FE9337F" w:rsidR="43E344FB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13 May 2024</w:t>
      </w:r>
    </w:p>
    <w:p w:rsidR="7E367AFC" w:rsidP="0FE9337F" w:rsidRDefault="7E367AFC" w14:paraId="72B3BD0E" w14:textId="52E0CAAD">
      <w:pPr>
        <w:pStyle w:val="Normal"/>
      </w:pPr>
    </w:p>
    <w:p w:rsidR="7E367AFC" w:rsidP="7E367AFC" w:rsidRDefault="7E367AFC" w14:paraId="38BEB159" w14:textId="2AEF0FD8"/>
    <w:p w:rsidR="7E367AFC" w:rsidP="7E367AFC" w:rsidRDefault="7E367AFC" w14:paraId="55084F15" w14:textId="326BE3CD"/>
    <w:p w:rsidR="299C9469" w:rsidP="07157180" w:rsidRDefault="299C9469" w14:paraId="7432249E" w14:textId="46949F09">
      <w:pPr>
        <w:rPr>
          <w:rFonts w:asciiTheme="majorHAnsi" w:hAnsiTheme="majorHAnsi" w:cstheme="majorBidi"/>
        </w:rPr>
      </w:pP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41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30F" w:rsidP="00351202" w:rsidRDefault="00AE230F" w14:paraId="794E995C" w14:textId="77777777">
      <w:pPr>
        <w:spacing w:after="0" w:line="240" w:lineRule="auto"/>
      </w:pPr>
      <w:r>
        <w:separator/>
      </w:r>
    </w:p>
  </w:endnote>
  <w:endnote w:type="continuationSeparator" w:id="0">
    <w:p w:rsidR="00AE230F" w:rsidP="00351202" w:rsidRDefault="00AE230F" w14:paraId="569DF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30F" w:rsidP="00351202" w:rsidRDefault="00AE230F" w14:paraId="303A1BC1" w14:textId="77777777">
      <w:pPr>
        <w:spacing w:after="0" w:line="240" w:lineRule="auto"/>
      </w:pPr>
      <w:r>
        <w:separator/>
      </w:r>
    </w:p>
  </w:footnote>
  <w:footnote w:type="continuationSeparator" w:id="0">
    <w:p w:rsidR="00AE230F" w:rsidP="00351202" w:rsidRDefault="00AE230F" w14:paraId="11E5A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qvoDtUR" int2:invalidationBookmarkName="" int2:hashCode="K2zCvNxt3oYM2v" int2:id="GTWXoX7l">
      <int2:state int2:type="AugLoop_Text_Critique" int2:value="Rejected"/>
    </int2:bookmark>
    <int2:bookmark int2:bookmarkName="_Int_Lmvb0tYG" int2:invalidationBookmarkName="" int2:hashCode="K2zCvNxt3oYM2v" int2:id="FTdfDL0U">
      <int2:state int2:type="AugLoop_Text_Critique" int2:value="Rejected"/>
    </int2:bookmark>
    <int2:bookmark int2:bookmarkName="_Int_9XmZnLiv" int2:invalidationBookmarkName="" int2:hashCode="K2zCvNxt3oYM2v" int2:id="pn2E7HgK">
      <int2:state int2:type="AugLoop_Text_Critique" int2:value="Rejected"/>
    </int2:bookmark>
    <int2:bookmark int2:bookmarkName="_Int_KZZVLlwM" int2:invalidationBookmarkName="" int2:hashCode="K2zCvNxt3oYM2v" int2:id="7FCY6n5v">
      <int2:state int2:type="AugLoop_Text_Critique" int2:value="Rejected"/>
    </int2:bookmark>
    <int2:bookmark int2:bookmarkName="_Int_7kngp6lw" int2:invalidationBookmarkName="" int2:hashCode="K2zCvNxt3oYM2v" int2:id="E4ZFxtQr">
      <int2:state int2:type="AugLoop_Text_Critique" int2:value="Rejected"/>
    </int2:bookmark>
    <int2:bookmark int2:bookmarkName="_Int_jC4VlrqS" int2:invalidationBookmarkName="" int2:hashCode="K2zCvNxt3oYM2v" int2:id="TSdVScIG">
      <int2:state int2:type="AugLoop_Text_Critique" int2:value="Rejected"/>
    </int2:bookmark>
    <int2:bookmark int2:bookmarkName="_Int_ONmpsLrA" int2:invalidationBookmarkName="" int2:hashCode="K2zCvNxt3oYM2v" int2:id="HrSpM1t2">
      <int2:state int2:type="AugLoop_Text_Critique" int2:value="Rejected"/>
    </int2:bookmark>
    <int2:bookmark int2:bookmarkName="_Int_LInMKnJU" int2:invalidationBookmarkName="" int2:hashCode="K2zCvNxt3oYM2v" int2:id="s368iH77">
      <int2:state int2:type="AugLoop_Text_Critique" int2:value="Rejected"/>
    </int2:bookmark>
    <int2:bookmark int2:bookmarkName="_Int_nQlUmW7X" int2:invalidationBookmarkName="" int2:hashCode="K2zCvNxt3oYM2v" int2:id="Kq03778q">
      <int2:state int2:type="AugLoop_Text_Critique" int2:value="Rejected"/>
    </int2:bookmark>
    <int2:bookmark int2:bookmarkName="_Int_0tR79pxR" int2:invalidationBookmarkName="" int2:hashCode="K2zCvNxt3oYM2v" int2:id="flOhBLZT">
      <int2:state int2:type="AugLoop_Text_Critique" int2:value="Rejected"/>
    </int2:bookmark>
    <int2:bookmark int2:bookmarkName="_Int_x8M44Wtr" int2:invalidationBookmarkName="" int2:hashCode="K2zCvNxt3oYM2v" int2:id="rhxu9mGH">
      <int2:state int2:type="AugLoop_Text_Critique" int2:value="Rejected"/>
    </int2:bookmark>
    <int2:bookmark int2:bookmarkName="_Int_E3Loe3Zq" int2:invalidationBookmarkName="" int2:hashCode="K2zCvNxt3oYM2v" int2:id="4mrEklYt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F4D09"/>
    <w:rsid w:val="000F7577"/>
    <w:rsid w:val="00163C84"/>
    <w:rsid w:val="00182685"/>
    <w:rsid w:val="001957A0"/>
    <w:rsid w:val="00257F03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27535"/>
    <w:rsid w:val="00640A03"/>
    <w:rsid w:val="0067DD5C"/>
    <w:rsid w:val="006D0C90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D79BD"/>
    <w:rsid w:val="00AE230F"/>
    <w:rsid w:val="00AE7302"/>
    <w:rsid w:val="00BE7858"/>
    <w:rsid w:val="00C20D7A"/>
    <w:rsid w:val="00CB27B0"/>
    <w:rsid w:val="00D41038"/>
    <w:rsid w:val="00D50135"/>
    <w:rsid w:val="00D60AE5"/>
    <w:rsid w:val="00D7744B"/>
    <w:rsid w:val="00E3192E"/>
    <w:rsid w:val="00E80250"/>
    <w:rsid w:val="00EA52C8"/>
    <w:rsid w:val="00EB372B"/>
    <w:rsid w:val="00EC6302"/>
    <w:rsid w:val="00F52A96"/>
    <w:rsid w:val="00FE7596"/>
    <w:rsid w:val="010E8517"/>
    <w:rsid w:val="01255CBC"/>
    <w:rsid w:val="02036565"/>
    <w:rsid w:val="020F06F9"/>
    <w:rsid w:val="02850001"/>
    <w:rsid w:val="029F73AC"/>
    <w:rsid w:val="02C27749"/>
    <w:rsid w:val="02CB5EC1"/>
    <w:rsid w:val="0332CCEC"/>
    <w:rsid w:val="0332CCEC"/>
    <w:rsid w:val="03800D99"/>
    <w:rsid w:val="03984BE3"/>
    <w:rsid w:val="070188DC"/>
    <w:rsid w:val="07157180"/>
    <w:rsid w:val="08063E0F"/>
    <w:rsid w:val="084581C7"/>
    <w:rsid w:val="08EB9665"/>
    <w:rsid w:val="0939A2B7"/>
    <w:rsid w:val="0A01CBD2"/>
    <w:rsid w:val="0A2C8F9D"/>
    <w:rsid w:val="0A63D69B"/>
    <w:rsid w:val="0AB1E9A3"/>
    <w:rsid w:val="0AE11D29"/>
    <w:rsid w:val="0B24B674"/>
    <w:rsid w:val="0B70023A"/>
    <w:rsid w:val="0BA1CC02"/>
    <w:rsid w:val="0C0CA6F8"/>
    <w:rsid w:val="0C7DC316"/>
    <w:rsid w:val="0C7DF85E"/>
    <w:rsid w:val="0CC086D5"/>
    <w:rsid w:val="0CEFA7B1"/>
    <w:rsid w:val="0D3657B6"/>
    <w:rsid w:val="0D681F40"/>
    <w:rsid w:val="0DA006C6"/>
    <w:rsid w:val="0E7BD65C"/>
    <w:rsid w:val="0EA0DCD9"/>
    <w:rsid w:val="0FE9337F"/>
    <w:rsid w:val="101E54DD"/>
    <w:rsid w:val="10858D11"/>
    <w:rsid w:val="10EBDB4E"/>
    <w:rsid w:val="1115C4E7"/>
    <w:rsid w:val="11605766"/>
    <w:rsid w:val="11618518"/>
    <w:rsid w:val="117EA9C7"/>
    <w:rsid w:val="12086266"/>
    <w:rsid w:val="1526FE25"/>
    <w:rsid w:val="154C6BFF"/>
    <w:rsid w:val="15DA520D"/>
    <w:rsid w:val="17C913A0"/>
    <w:rsid w:val="180AA181"/>
    <w:rsid w:val="18840CC1"/>
    <w:rsid w:val="194BBBA4"/>
    <w:rsid w:val="19B35720"/>
    <w:rsid w:val="1AC896E1"/>
    <w:rsid w:val="1B9C8142"/>
    <w:rsid w:val="1BB86252"/>
    <w:rsid w:val="1C835C66"/>
    <w:rsid w:val="1D371452"/>
    <w:rsid w:val="1D45DAAF"/>
    <w:rsid w:val="1D9CBC53"/>
    <w:rsid w:val="1E1F2CC7"/>
    <w:rsid w:val="1E2FEC89"/>
    <w:rsid w:val="1E2FEC89"/>
    <w:rsid w:val="1E597788"/>
    <w:rsid w:val="1ED05FC1"/>
    <w:rsid w:val="204054A7"/>
    <w:rsid w:val="21035C3A"/>
    <w:rsid w:val="21310182"/>
    <w:rsid w:val="21AA2035"/>
    <w:rsid w:val="21C988E4"/>
    <w:rsid w:val="221D4BC8"/>
    <w:rsid w:val="22411D0D"/>
    <w:rsid w:val="229DDEB5"/>
    <w:rsid w:val="229DDEB5"/>
    <w:rsid w:val="22A27E42"/>
    <w:rsid w:val="22C53E35"/>
    <w:rsid w:val="23017D58"/>
    <w:rsid w:val="236B3421"/>
    <w:rsid w:val="24255951"/>
    <w:rsid w:val="248E6E4B"/>
    <w:rsid w:val="24DD9D27"/>
    <w:rsid w:val="25342050"/>
    <w:rsid w:val="262A3EAC"/>
    <w:rsid w:val="26BF5454"/>
    <w:rsid w:val="27A84031"/>
    <w:rsid w:val="291079A1"/>
    <w:rsid w:val="2969CCF4"/>
    <w:rsid w:val="299C9469"/>
    <w:rsid w:val="29C274F1"/>
    <w:rsid w:val="2A10C7B4"/>
    <w:rsid w:val="2AFE1ECD"/>
    <w:rsid w:val="2B5F770A"/>
    <w:rsid w:val="2C4E90F9"/>
    <w:rsid w:val="2C4FBE07"/>
    <w:rsid w:val="2C78BAD4"/>
    <w:rsid w:val="2C99EF2E"/>
    <w:rsid w:val="2CA16DB6"/>
    <w:rsid w:val="2E2F13E7"/>
    <w:rsid w:val="2E34D57C"/>
    <w:rsid w:val="2F256A99"/>
    <w:rsid w:val="2F6B26E6"/>
    <w:rsid w:val="2F6B26E6"/>
    <w:rsid w:val="2F7069FC"/>
    <w:rsid w:val="2F9135F7"/>
    <w:rsid w:val="2FE9CE3A"/>
    <w:rsid w:val="301C09FE"/>
    <w:rsid w:val="30AD5CF4"/>
    <w:rsid w:val="30CBE244"/>
    <w:rsid w:val="30F75C22"/>
    <w:rsid w:val="3106F747"/>
    <w:rsid w:val="31331A78"/>
    <w:rsid w:val="316C763E"/>
    <w:rsid w:val="31E12332"/>
    <w:rsid w:val="326D4DC2"/>
    <w:rsid w:val="32947063"/>
    <w:rsid w:val="329C98A1"/>
    <w:rsid w:val="32A2C7A8"/>
    <w:rsid w:val="32EE136E"/>
    <w:rsid w:val="32F786DD"/>
    <w:rsid w:val="330930B2"/>
    <w:rsid w:val="343E9809"/>
    <w:rsid w:val="344BB383"/>
    <w:rsid w:val="3457C066"/>
    <w:rsid w:val="3460F103"/>
    <w:rsid w:val="35DA686A"/>
    <w:rsid w:val="35DA686A"/>
    <w:rsid w:val="35EA8C11"/>
    <w:rsid w:val="36C70F82"/>
    <w:rsid w:val="374CD2B1"/>
    <w:rsid w:val="37701CE4"/>
    <w:rsid w:val="377638CB"/>
    <w:rsid w:val="37D6F063"/>
    <w:rsid w:val="37DBB7C2"/>
    <w:rsid w:val="39444634"/>
    <w:rsid w:val="399CB9D5"/>
    <w:rsid w:val="39BB5022"/>
    <w:rsid w:val="39E8AE45"/>
    <w:rsid w:val="3A4FE679"/>
    <w:rsid w:val="3ADA74D9"/>
    <w:rsid w:val="3B091E0C"/>
    <w:rsid w:val="3B88CA15"/>
    <w:rsid w:val="3BC43BE9"/>
    <w:rsid w:val="3C848D33"/>
    <w:rsid w:val="3C9FF441"/>
    <w:rsid w:val="3CF388FB"/>
    <w:rsid w:val="3D030C7B"/>
    <w:rsid w:val="3D5F3A47"/>
    <w:rsid w:val="3D8F5897"/>
    <w:rsid w:val="3DA2EBD8"/>
    <w:rsid w:val="3DE57A4F"/>
    <w:rsid w:val="3E1EF73B"/>
    <w:rsid w:val="3EA27BC4"/>
    <w:rsid w:val="3FADDE20"/>
    <w:rsid w:val="40384C52"/>
    <w:rsid w:val="405FC006"/>
    <w:rsid w:val="40B3EC2A"/>
    <w:rsid w:val="40F72C8F"/>
    <w:rsid w:val="418CB4D9"/>
    <w:rsid w:val="426EED3D"/>
    <w:rsid w:val="42DA2306"/>
    <w:rsid w:val="4392D760"/>
    <w:rsid w:val="43A83DB3"/>
    <w:rsid w:val="43AD7AFA"/>
    <w:rsid w:val="43E344FB"/>
    <w:rsid w:val="44378243"/>
    <w:rsid w:val="44EEF45B"/>
    <w:rsid w:val="4515B26F"/>
    <w:rsid w:val="451AB248"/>
    <w:rsid w:val="45A66E0D"/>
    <w:rsid w:val="45F08C34"/>
    <w:rsid w:val="467DBB14"/>
    <w:rsid w:val="4691DF36"/>
    <w:rsid w:val="46CAFD41"/>
    <w:rsid w:val="47012B62"/>
    <w:rsid w:val="47318FD4"/>
    <w:rsid w:val="47754FF3"/>
    <w:rsid w:val="47A9AEA5"/>
    <w:rsid w:val="48A74C3D"/>
    <w:rsid w:val="48ADFFA2"/>
    <w:rsid w:val="48BCB3D5"/>
    <w:rsid w:val="48D4DEBD"/>
    <w:rsid w:val="4956CED4"/>
    <w:rsid w:val="49614F28"/>
    <w:rsid w:val="49DD14F6"/>
    <w:rsid w:val="4A61EC35"/>
    <w:rsid w:val="4A9ADA18"/>
    <w:rsid w:val="4B184177"/>
    <w:rsid w:val="4B3169D4"/>
    <w:rsid w:val="4B3169D4"/>
    <w:rsid w:val="4BED693B"/>
    <w:rsid w:val="4C0D0471"/>
    <w:rsid w:val="4C1B5EED"/>
    <w:rsid w:val="4C743CA5"/>
    <w:rsid w:val="4CCB59E1"/>
    <w:rsid w:val="4D72DFD8"/>
    <w:rsid w:val="4D9E06F1"/>
    <w:rsid w:val="4DF711FA"/>
    <w:rsid w:val="4E0E5C19"/>
    <w:rsid w:val="4E792B35"/>
    <w:rsid w:val="4E8B518C"/>
    <w:rsid w:val="4F21364D"/>
    <w:rsid w:val="4F2A7242"/>
    <w:rsid w:val="4F39D752"/>
    <w:rsid w:val="4F442041"/>
    <w:rsid w:val="508DE021"/>
    <w:rsid w:val="5127D79F"/>
    <w:rsid w:val="5176F124"/>
    <w:rsid w:val="51E0A7DF"/>
    <w:rsid w:val="51F8FB5F"/>
    <w:rsid w:val="5209EA6E"/>
    <w:rsid w:val="5256A0E7"/>
    <w:rsid w:val="53637D34"/>
    <w:rsid w:val="53A23A9F"/>
    <w:rsid w:val="540A8361"/>
    <w:rsid w:val="548FDB93"/>
    <w:rsid w:val="54E1CEE2"/>
    <w:rsid w:val="559108A6"/>
    <w:rsid w:val="56EFF593"/>
    <w:rsid w:val="57176947"/>
    <w:rsid w:val="589AB829"/>
    <w:rsid w:val="5991CC47"/>
    <w:rsid w:val="599AB845"/>
    <w:rsid w:val="5A1FADDC"/>
    <w:rsid w:val="5ABD6AED"/>
    <w:rsid w:val="5AF671F7"/>
    <w:rsid w:val="5B0C34B4"/>
    <w:rsid w:val="5BC0B661"/>
    <w:rsid w:val="5BE965F0"/>
    <w:rsid w:val="5BEB68CE"/>
    <w:rsid w:val="5CC2B81A"/>
    <w:rsid w:val="5CFD3DDF"/>
    <w:rsid w:val="5DB83700"/>
    <w:rsid w:val="5DC6BBD1"/>
    <w:rsid w:val="5DEBCA95"/>
    <w:rsid w:val="5E8F9AD1"/>
    <w:rsid w:val="5F540761"/>
    <w:rsid w:val="5F7ADCD9"/>
    <w:rsid w:val="5FA5B3FE"/>
    <w:rsid w:val="5FD0EEBB"/>
    <w:rsid w:val="601F9D4A"/>
    <w:rsid w:val="6043BE0F"/>
    <w:rsid w:val="60EFD7C2"/>
    <w:rsid w:val="615ED087"/>
    <w:rsid w:val="61C9307A"/>
    <w:rsid w:val="628BA823"/>
    <w:rsid w:val="62AB2B82"/>
    <w:rsid w:val="62F798B0"/>
    <w:rsid w:val="63086D64"/>
    <w:rsid w:val="649BE150"/>
    <w:rsid w:val="658A08BA"/>
    <w:rsid w:val="65D8DD01"/>
    <w:rsid w:val="65EE1518"/>
    <w:rsid w:val="665902A7"/>
    <w:rsid w:val="67AEB8C9"/>
    <w:rsid w:val="683AD9C1"/>
    <w:rsid w:val="689C5AFA"/>
    <w:rsid w:val="68FAE9A7"/>
    <w:rsid w:val="69A48256"/>
    <w:rsid w:val="69E7624D"/>
    <w:rsid w:val="6A2B2128"/>
    <w:rsid w:val="6A6F2389"/>
    <w:rsid w:val="6A7A58C9"/>
    <w:rsid w:val="6A9A9B49"/>
    <w:rsid w:val="6AF740D1"/>
    <w:rsid w:val="6B0BCD7C"/>
    <w:rsid w:val="6B6A614E"/>
    <w:rsid w:val="6BAC0303"/>
    <w:rsid w:val="6BD7E41C"/>
    <w:rsid w:val="6BE6E646"/>
    <w:rsid w:val="6C328A69"/>
    <w:rsid w:val="6C328A69"/>
    <w:rsid w:val="6C3BEAE5"/>
    <w:rsid w:val="6D8999BA"/>
    <w:rsid w:val="6DCE5ACA"/>
    <w:rsid w:val="6EA49F61"/>
    <w:rsid w:val="6ED7FAE9"/>
    <w:rsid w:val="6F6A2B2B"/>
    <w:rsid w:val="6FD7FFA9"/>
    <w:rsid w:val="704DF8B1"/>
    <w:rsid w:val="70561741"/>
    <w:rsid w:val="70830DE3"/>
    <w:rsid w:val="715AD4FE"/>
    <w:rsid w:val="716EE350"/>
    <w:rsid w:val="7222CA47"/>
    <w:rsid w:val="72420E8B"/>
    <w:rsid w:val="728E3546"/>
    <w:rsid w:val="72A1CBED"/>
    <w:rsid w:val="72E11B09"/>
    <w:rsid w:val="7328BB3E"/>
    <w:rsid w:val="73315D4F"/>
    <w:rsid w:val="743258EB"/>
    <w:rsid w:val="7436A506"/>
    <w:rsid w:val="75105A3C"/>
    <w:rsid w:val="7579AF4D"/>
    <w:rsid w:val="7592990D"/>
    <w:rsid w:val="759DFD11"/>
    <w:rsid w:val="762115EF"/>
    <w:rsid w:val="764D56E1"/>
    <w:rsid w:val="76D2A8E2"/>
    <w:rsid w:val="77157FAE"/>
    <w:rsid w:val="77157FAE"/>
    <w:rsid w:val="782F7D25"/>
    <w:rsid w:val="78B1500F"/>
    <w:rsid w:val="78D97CE6"/>
    <w:rsid w:val="7913D4C8"/>
    <w:rsid w:val="7ADB5EB5"/>
    <w:rsid w:val="7B74FBB3"/>
    <w:rsid w:val="7B95A298"/>
    <w:rsid w:val="7BB9C21B"/>
    <w:rsid w:val="7C74480B"/>
    <w:rsid w:val="7CAA630A"/>
    <w:rsid w:val="7CFEFB9B"/>
    <w:rsid w:val="7D2348C9"/>
    <w:rsid w:val="7DFABBE4"/>
    <w:rsid w:val="7E2D157B"/>
    <w:rsid w:val="7E367AFC"/>
    <w:rsid w:val="7E46336B"/>
    <w:rsid w:val="7E64556F"/>
    <w:rsid w:val="7EAFD14D"/>
    <w:rsid w:val="7EBF192A"/>
    <w:rsid w:val="7EC0B2F6"/>
    <w:rsid w:val="7F22D538"/>
    <w:rsid w:val="7FA0D24F"/>
    <w:rsid w:val="7FAECFD8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3b2c66683699463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8" ma:contentTypeDescription="Create a new document." ma:contentTypeScope="" ma:versionID="f43cd9331bb45566442dc9faee51eaf1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4712f34c2dee5d032994d95ad35d7a7c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customXml/itemProps2.xml><?xml version="1.0" encoding="utf-8"?>
<ds:datastoreItem xmlns:ds="http://schemas.openxmlformats.org/officeDocument/2006/customXml" ds:itemID="{48CEF1DE-73D2-4F0B-8536-17C739201B99}"/>
</file>

<file path=customXml/itemProps3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Waggott</dc:creator>
  <keywords/>
  <dc:description/>
  <lastModifiedBy>Vanessa Marley</lastModifiedBy>
  <revision>11</revision>
  <dcterms:created xsi:type="dcterms:W3CDTF">2023-04-20T12:36:00.0000000Z</dcterms:created>
  <dcterms:modified xsi:type="dcterms:W3CDTF">2023-09-01T16:10:40.7671318Z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